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9E59" w14:textId="77777777" w:rsidR="00A77563" w:rsidRDefault="00A77563" w:rsidP="00A77563">
      <w:r>
        <w:t>Forretningsorden for Marstal Kajakklubs bestyrelse</w:t>
      </w:r>
    </w:p>
    <w:p w14:paraId="42E3FB5F" w14:textId="77777777" w:rsidR="00A77563" w:rsidRDefault="00A77563" w:rsidP="00A77563">
      <w:r>
        <w:t>§ 1</w:t>
      </w:r>
    </w:p>
    <w:p w14:paraId="3F2F3D09" w14:textId="77777777" w:rsidR="00A77563" w:rsidRDefault="00A77563" w:rsidP="00A77563">
      <w:r>
        <w:t>Formanden indkalder til bestyrelsesmøde når han/hun ønsker det, eller til ekstraordinært bestyrelsesmøde hvis det ønskes af formanden eller af to andre bestyrelsesmedlemmer i forening med angivelse af et motiveret punkt til drøftelse.</w:t>
      </w:r>
    </w:p>
    <w:p w14:paraId="12454DBA" w14:textId="77777777" w:rsidR="00A77563" w:rsidRDefault="00A77563" w:rsidP="00A77563"/>
    <w:p w14:paraId="07C388AE" w14:textId="77777777" w:rsidR="00A77563" w:rsidRDefault="00A77563" w:rsidP="00A77563">
      <w:r>
        <w:t>§2</w:t>
      </w:r>
    </w:p>
    <w:p w14:paraId="735F1FD9" w14:textId="77777777" w:rsidR="00A77563" w:rsidRDefault="00A77563" w:rsidP="00A77563">
      <w:r>
        <w:t>Indkaldelse til bestyrelsesmøder skal ske med mindst 8 dages varsel og ved udsendelse af mail med forslag til dagsorden til bestyrelsens medlemmer.</w:t>
      </w:r>
    </w:p>
    <w:p w14:paraId="2355C138" w14:textId="77777777" w:rsidR="00A77563" w:rsidRDefault="00A77563" w:rsidP="00A77563"/>
    <w:p w14:paraId="2BE23EB6" w14:textId="77777777" w:rsidR="00A77563" w:rsidRDefault="00A77563" w:rsidP="00A77563">
      <w:r>
        <w:t>§3</w:t>
      </w:r>
    </w:p>
    <w:p w14:paraId="218C9CE4" w14:textId="77777777" w:rsidR="00A77563" w:rsidRDefault="00A77563" w:rsidP="00A77563">
      <w:r>
        <w:t>Dagsorden til ordinære bestyrelsesmøder skal som minimum indeholde:</w:t>
      </w:r>
    </w:p>
    <w:p w14:paraId="2A6BA953" w14:textId="77777777" w:rsidR="00A77563" w:rsidRDefault="00A77563" w:rsidP="00A77563">
      <w:r>
        <w:t>- Godkendelse af dagsorden</w:t>
      </w:r>
    </w:p>
    <w:p w14:paraId="7F4BAE77" w14:textId="77777777" w:rsidR="00A77563" w:rsidRDefault="00A77563" w:rsidP="00A77563">
      <w:r>
        <w:t>- Godkendelse af referat fra sidste møde</w:t>
      </w:r>
    </w:p>
    <w:p w14:paraId="1570F8DA" w14:textId="77777777" w:rsidR="00A77563" w:rsidRDefault="00A77563" w:rsidP="00A77563">
      <w:r>
        <w:t>- Siden sidst fra bestyrelsens medlemmer</w:t>
      </w:r>
    </w:p>
    <w:p w14:paraId="2A079325" w14:textId="77777777" w:rsidR="00A77563" w:rsidRDefault="00A77563" w:rsidP="00A77563">
      <w:r>
        <w:t>- Økonomisk status ved kassereren</w:t>
      </w:r>
    </w:p>
    <w:p w14:paraId="7FA4C502" w14:textId="77777777" w:rsidR="00A77563" w:rsidRDefault="00A77563" w:rsidP="00A77563">
      <w:r>
        <w:t>- Tidspunkt for næste ordinære bestyrelsesmøde</w:t>
      </w:r>
    </w:p>
    <w:p w14:paraId="6F26E45F" w14:textId="77777777" w:rsidR="00A77563" w:rsidRDefault="00A77563" w:rsidP="00A77563"/>
    <w:p w14:paraId="4213FA16" w14:textId="77777777" w:rsidR="00A77563" w:rsidRDefault="00A77563" w:rsidP="00A77563">
      <w:r>
        <w:t>§4</w:t>
      </w:r>
    </w:p>
    <w:p w14:paraId="1326D6BE" w14:textId="0C16C343" w:rsidR="00A77563" w:rsidRDefault="00A77563" w:rsidP="00A77563">
      <w:r>
        <w:t>Der afholdes mindst 4 ordinære bestyrelsesmøder årligt</w:t>
      </w:r>
    </w:p>
    <w:p w14:paraId="7E2928FF" w14:textId="77777777" w:rsidR="00A77563" w:rsidRDefault="00A77563" w:rsidP="00A77563"/>
    <w:p w14:paraId="5408F0CB" w14:textId="77777777" w:rsidR="00A77563" w:rsidRDefault="00A77563" w:rsidP="00A77563">
      <w:r>
        <w:t>§5</w:t>
      </w:r>
    </w:p>
    <w:p w14:paraId="760A774E" w14:textId="6FE7CDE6" w:rsidR="00A77563" w:rsidRDefault="00A77563" w:rsidP="00A77563">
      <w:r>
        <w:t xml:space="preserve">Der tages skriftligt referat af bestyrelsesmøderne. Referaterne udsendes til bestyrelsesmedlemmerne og offentliggøres på Marstal Kajakklubs hjemmeside. </w:t>
      </w:r>
    </w:p>
    <w:p w14:paraId="0A8FEA31" w14:textId="77777777" w:rsidR="00A77563" w:rsidRDefault="00A77563" w:rsidP="00A77563"/>
    <w:p w14:paraId="4E182135" w14:textId="77777777" w:rsidR="00A77563" w:rsidRDefault="00A77563" w:rsidP="00A77563">
      <w:r>
        <w:t>§6</w:t>
      </w:r>
    </w:p>
    <w:p w14:paraId="0EBECC11" w14:textId="77777777" w:rsidR="00A77563" w:rsidRDefault="00A77563" w:rsidP="00A77563">
      <w:r>
        <w:t>Bestyrelsen er beslutningsdygtig når mindst tre medlemmer er til stede. Der træffes beslutninger i bestyrelsen ved almindelig stemmeflerhed blandt de fremmødte medlemmer. Ved stemmelighed er formandens stemme afgørende.</w:t>
      </w:r>
    </w:p>
    <w:p w14:paraId="683D452C" w14:textId="77777777" w:rsidR="00A77563" w:rsidRDefault="00A77563" w:rsidP="00A77563"/>
    <w:p w14:paraId="654AB096" w14:textId="77777777" w:rsidR="00A77563" w:rsidRDefault="00A77563" w:rsidP="00A77563"/>
    <w:p w14:paraId="347EFA13" w14:textId="77777777" w:rsidR="00A77563" w:rsidRDefault="00A77563" w:rsidP="00A77563"/>
    <w:p w14:paraId="59D54BEC" w14:textId="77777777" w:rsidR="00A77563" w:rsidRDefault="00A77563" w:rsidP="00A77563">
      <w:r>
        <w:lastRenderedPageBreak/>
        <w:t>§7</w:t>
      </w:r>
    </w:p>
    <w:p w14:paraId="66CE7ED0" w14:textId="77777777" w:rsidR="00A77563" w:rsidRDefault="00A77563" w:rsidP="00A77563">
      <w:r>
        <w:t>Ved formandens fravær træder næstformanden i dennes sted. Ved både formands og næstformands fravær træder kassereren i formandens sted.</w:t>
      </w:r>
    </w:p>
    <w:p w14:paraId="1AE3E8DA" w14:textId="77777777" w:rsidR="00A77563" w:rsidRDefault="00A77563" w:rsidP="00A77563"/>
    <w:p w14:paraId="3468AD44" w14:textId="77777777" w:rsidR="00A77563" w:rsidRDefault="00A77563" w:rsidP="00A77563">
      <w:r>
        <w:t>§8</w:t>
      </w:r>
    </w:p>
    <w:p w14:paraId="2ECBDAC7" w14:textId="77777777" w:rsidR="00A77563" w:rsidRDefault="00A77563" w:rsidP="00A77563">
      <w:r>
        <w:t>Bestyrelsen kan kun beslutte tiltag, der kræver handling, hvis det samtidigt besluttes hvem i bestyrelsen, der er ansvarlig for handlingens udførelse. Den ansvarlige skal acceptere opgaven på mødet eller inden mødet, hvis vedkommende ikke kan være til stede.</w:t>
      </w:r>
    </w:p>
    <w:p w14:paraId="5D94CC4C" w14:textId="77777777" w:rsidR="00A77563" w:rsidRDefault="00A77563" w:rsidP="00A77563"/>
    <w:p w14:paraId="306E6ECE" w14:textId="77777777" w:rsidR="00A77563" w:rsidRDefault="00A77563" w:rsidP="00A77563">
      <w:r>
        <w:t>§9</w:t>
      </w:r>
    </w:p>
    <w:p w14:paraId="179D9D98" w14:textId="77777777" w:rsidR="00A77563" w:rsidRDefault="00A77563" w:rsidP="00A77563">
      <w:r>
        <w:t>Bestyrelsen kan nedsætte permanente- og ad hoc-udvalg til løsning af diverse opgaver. Hvert udvalg skal have en kontaktperson blandt bestyrelsens medlemmer.</w:t>
      </w:r>
    </w:p>
    <w:p w14:paraId="14B39202" w14:textId="77777777" w:rsidR="00A77563" w:rsidRDefault="00A77563" w:rsidP="00A77563"/>
    <w:p w14:paraId="47F51CA2" w14:textId="77777777" w:rsidR="00A77563" w:rsidRDefault="00A77563" w:rsidP="00A77563">
      <w:r>
        <w:t>§10</w:t>
      </w:r>
    </w:p>
    <w:p w14:paraId="21585EC0" w14:textId="77777777" w:rsidR="00A77563" w:rsidRDefault="00A77563" w:rsidP="00A77563">
      <w:r>
        <w:t>Bestyrelsesmedlemmer kan ikke deltage i drøftelser og beslutninger, hvor bestyrelsesmedlemmet har væsentlige personlige interesser (inhabilitet). Det enkelte bestyrelsesmedlem skal selv anmode om at blive fritaget for deltagelse i drøftelser, hvori han eller hun føler sig inhabil. Den øvrige bestyrelse tager stilling til inhabilitetsspørgsmålet.</w:t>
      </w:r>
    </w:p>
    <w:p w14:paraId="5637B4CE" w14:textId="77777777" w:rsidR="00A77563" w:rsidRDefault="00A77563" w:rsidP="00A77563"/>
    <w:p w14:paraId="3220207F" w14:textId="77777777" w:rsidR="00A77563" w:rsidRDefault="00A77563" w:rsidP="00A77563">
      <w:r>
        <w:t>§11</w:t>
      </w:r>
    </w:p>
    <w:p w14:paraId="158B83ED" w14:textId="77777777" w:rsidR="00A77563" w:rsidRDefault="00A77563" w:rsidP="00A77563">
      <w:r>
        <w:t>Formanden kan pålægge bestyrelsen tavshedspligt i forbindelse med behandling af personsager, og i forbindelse med opgaver, der sendes i udbud.</w:t>
      </w:r>
    </w:p>
    <w:p w14:paraId="2450E222" w14:textId="77777777" w:rsidR="00A77563" w:rsidRDefault="00A77563" w:rsidP="00A77563">
      <w:r>
        <w:t xml:space="preserve"> </w:t>
      </w:r>
    </w:p>
    <w:p w14:paraId="7970D3F6" w14:textId="2F36EA19" w:rsidR="00A77563" w:rsidRDefault="00A77563" w:rsidP="00A77563">
      <w:r>
        <w:t>§12</w:t>
      </w:r>
    </w:p>
    <w:p w14:paraId="395F2E45" w14:textId="77BAC059" w:rsidR="00F73617" w:rsidRDefault="00A77563" w:rsidP="00A77563">
      <w:r w:rsidRPr="00A77563">
        <w:t>Kasserer og formand har fuldmagt til at varetage klubbens normale, daglige økonomiske anliggender, heriblandt disponering på foreningens konto via netbank</w:t>
      </w:r>
      <w:r>
        <w:t>.</w:t>
      </w:r>
    </w:p>
    <w:sectPr w:rsidR="00F736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DA"/>
    <w:rsid w:val="005D2093"/>
    <w:rsid w:val="007E07DA"/>
    <w:rsid w:val="009E0480"/>
    <w:rsid w:val="00A505A7"/>
    <w:rsid w:val="00A77563"/>
    <w:rsid w:val="00EB0024"/>
    <w:rsid w:val="00F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3D8B"/>
  <w15:chartTrackingRefBased/>
  <w15:docId w15:val="{634E84FD-D538-4F89-8D72-2A0EA5FA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0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0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0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0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0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0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0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0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0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0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0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0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07D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07D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07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07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07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07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0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0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0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0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0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07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07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07D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0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07D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0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Friborg</dc:creator>
  <cp:keywords/>
  <dc:description/>
  <cp:lastModifiedBy>Berit Kingo</cp:lastModifiedBy>
  <cp:revision>2</cp:revision>
  <dcterms:created xsi:type="dcterms:W3CDTF">2026-04-08T14:54:00Z</dcterms:created>
  <dcterms:modified xsi:type="dcterms:W3CDTF">2026-04-08T14:54:00Z</dcterms:modified>
</cp:coreProperties>
</file>